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9A42C" w14:textId="77777777" w:rsidR="008B7CCE" w:rsidRDefault="008B7CCE" w:rsidP="001C6234">
      <w:pPr>
        <w:pStyle w:val="LetterheadDearMrMs"/>
        <w:spacing w:before="0" w:after="0" w:line="240" w:lineRule="auto"/>
      </w:pPr>
      <w:bookmarkStart w:id="0" w:name="_GoBack"/>
      <w:bookmarkEnd w:id="0"/>
    </w:p>
    <w:p w14:paraId="583CD265" w14:textId="77777777" w:rsidR="008B7CCE" w:rsidRDefault="008B7CCE" w:rsidP="001C6234">
      <w:pPr>
        <w:pStyle w:val="LetterheadDearMrMs"/>
        <w:spacing w:before="0" w:after="0" w:line="240" w:lineRule="auto"/>
      </w:pPr>
    </w:p>
    <w:p w14:paraId="7975D5F4" w14:textId="77777777" w:rsidR="008B7CCE" w:rsidRDefault="008B7CCE" w:rsidP="001C6234">
      <w:pPr>
        <w:pStyle w:val="LetterheadDearMrMs"/>
        <w:spacing w:before="0" w:after="0" w:line="240" w:lineRule="auto"/>
      </w:pPr>
    </w:p>
    <w:p w14:paraId="598295FB" w14:textId="77777777" w:rsidR="00E31E48" w:rsidRDefault="00E31E48" w:rsidP="001C6234">
      <w:pPr>
        <w:pStyle w:val="LetterheadDearMrMs"/>
        <w:spacing w:before="0" w:after="0" w:line="240" w:lineRule="auto"/>
      </w:pPr>
    </w:p>
    <w:p w14:paraId="18E8608C" w14:textId="01C093E8" w:rsidR="001C6234" w:rsidRPr="001C6234" w:rsidRDefault="00F7300B" w:rsidP="001C6234">
      <w:pPr>
        <w:pStyle w:val="LetterheadDearMrMs"/>
        <w:spacing w:before="0" w:after="0" w:line="240" w:lineRule="auto"/>
      </w:pPr>
      <w:r>
        <w:t>August 10</w:t>
      </w:r>
      <w:r w:rsidR="005D17EB">
        <w:t>, 2020</w:t>
      </w:r>
    </w:p>
    <w:p w14:paraId="18E8608D" w14:textId="77777777" w:rsidR="00B13942" w:rsidRPr="00B13942" w:rsidRDefault="00B13942" w:rsidP="00B13942">
      <w:pPr>
        <w:pStyle w:val="LetterheadBodyText"/>
        <w:spacing w:after="0"/>
      </w:pPr>
    </w:p>
    <w:p w14:paraId="18E8608E" w14:textId="77777777" w:rsidR="001F48CA" w:rsidRDefault="001F48CA" w:rsidP="001F48CA">
      <w:pPr>
        <w:pStyle w:val="LetterheadSignatureName"/>
      </w:pPr>
      <w:r w:rsidRPr="001F48CA">
        <w:t>Dear Tribal Leader,</w:t>
      </w:r>
    </w:p>
    <w:p w14:paraId="18E8608F" w14:textId="77777777" w:rsidR="001F48CA" w:rsidRPr="001F48CA" w:rsidRDefault="001F48CA" w:rsidP="001F48CA">
      <w:pPr>
        <w:pStyle w:val="LetterheadSignatureName"/>
      </w:pPr>
    </w:p>
    <w:p w14:paraId="18E86090" w14:textId="78F50768" w:rsidR="00FC3A3F" w:rsidRPr="001F48CA" w:rsidRDefault="001F48CA" w:rsidP="0082046B">
      <w:pPr>
        <w:pStyle w:val="LetterheadSignatureName"/>
      </w:pPr>
      <w:r w:rsidRPr="001F48CA">
        <w:t xml:space="preserve">I </w:t>
      </w:r>
      <w:r w:rsidR="00FC3A3F">
        <w:t xml:space="preserve">write to cordially </w:t>
      </w:r>
      <w:r w:rsidRPr="001F48CA">
        <w:t xml:space="preserve">invite you to attend the </w:t>
      </w:r>
      <w:r w:rsidR="00E41E43">
        <w:t>20</w:t>
      </w:r>
      <w:r w:rsidR="005D17EB">
        <w:t>20</w:t>
      </w:r>
      <w:r w:rsidRPr="001F48CA">
        <w:t xml:space="preserve"> Covered </w:t>
      </w:r>
      <w:r w:rsidR="001F0548">
        <w:t>California Tribal Consultation</w:t>
      </w:r>
      <w:r w:rsidR="00FC3A3F">
        <w:t xml:space="preserve">.  </w:t>
      </w:r>
      <w:r w:rsidR="003715A1">
        <w:t>This C</w:t>
      </w:r>
      <w:r w:rsidR="00FC3A3F" w:rsidRPr="001F48CA">
        <w:t xml:space="preserve">onsultation will provide an opportunity for Tribal and Covered California officials to collaboratively discuss the implementation of the unique benefits </w:t>
      </w:r>
      <w:r w:rsidR="00FC3A3F">
        <w:t>American Indians and Alaska Natives</w:t>
      </w:r>
      <w:r w:rsidR="00FC3A3F" w:rsidRPr="001F48CA">
        <w:t xml:space="preserve"> receive</w:t>
      </w:r>
      <w:r w:rsidR="00FC3A3F">
        <w:t xml:space="preserve"> under the </w:t>
      </w:r>
      <w:r w:rsidR="007A3366">
        <w:t>federal law, and for Covered California to hear about issues of importance</w:t>
      </w:r>
      <w:r w:rsidR="00836C16">
        <w:t xml:space="preserve"> to</w:t>
      </w:r>
      <w:r w:rsidR="008F468C">
        <w:t xml:space="preserve"> </w:t>
      </w:r>
      <w:r w:rsidR="007A3366">
        <w:t>our state</w:t>
      </w:r>
      <w:r w:rsidR="003715A1">
        <w:t>’</w:t>
      </w:r>
      <w:r w:rsidR="007A3366">
        <w:t xml:space="preserve">s Tribes. </w:t>
      </w:r>
      <w:r w:rsidR="00FC3A3F">
        <w:t xml:space="preserve">  </w:t>
      </w:r>
    </w:p>
    <w:p w14:paraId="18E86091" w14:textId="77777777" w:rsidR="00FC3A3F" w:rsidRDefault="00FC3A3F" w:rsidP="00FC3A3F">
      <w:pPr>
        <w:pStyle w:val="LetterheadSignatureName"/>
      </w:pPr>
    </w:p>
    <w:p w14:paraId="18E86092" w14:textId="77777777" w:rsidR="001F0548" w:rsidRDefault="00836C16" w:rsidP="001F48CA">
      <w:pPr>
        <w:pStyle w:val="LetterheadSignatureName"/>
      </w:pPr>
      <w:r>
        <w:t>Covered California’s</w:t>
      </w:r>
      <w:r w:rsidR="00FC3A3F">
        <w:t xml:space="preserve"> </w:t>
      </w:r>
      <w:r w:rsidR="001F0548">
        <w:t xml:space="preserve">Tribal </w:t>
      </w:r>
      <w:r w:rsidR="001F0548" w:rsidRPr="001F48CA">
        <w:t>Consultation is scheduled for</w:t>
      </w:r>
      <w:r w:rsidR="001F0548">
        <w:t>:</w:t>
      </w:r>
      <w:r w:rsidR="001F0548" w:rsidRPr="001F48CA">
        <w:t xml:space="preserve"> </w:t>
      </w:r>
    </w:p>
    <w:p w14:paraId="18E86093" w14:textId="77777777" w:rsidR="001F0548" w:rsidRDefault="001F0548" w:rsidP="001F48CA">
      <w:pPr>
        <w:pStyle w:val="LetterheadSignatureName"/>
      </w:pPr>
    </w:p>
    <w:p w14:paraId="18E86094" w14:textId="5F1225E3" w:rsidR="001F0548" w:rsidRPr="00836C16" w:rsidRDefault="00D5260E" w:rsidP="001F0548">
      <w:pPr>
        <w:pStyle w:val="LetterheadSignatureName"/>
        <w:jc w:val="center"/>
        <w:rPr>
          <w:b/>
        </w:rPr>
      </w:pPr>
      <w:r w:rsidRPr="00836C16">
        <w:rPr>
          <w:b/>
        </w:rPr>
        <w:t>October 1</w:t>
      </w:r>
      <w:r w:rsidR="00ED5B66">
        <w:rPr>
          <w:b/>
        </w:rPr>
        <w:t>2</w:t>
      </w:r>
      <w:r w:rsidRPr="00836C16">
        <w:rPr>
          <w:b/>
        </w:rPr>
        <w:t>, 20</w:t>
      </w:r>
      <w:r w:rsidR="00ED5B66">
        <w:rPr>
          <w:b/>
        </w:rPr>
        <w:t>20</w:t>
      </w:r>
    </w:p>
    <w:p w14:paraId="18E86095" w14:textId="652C1803" w:rsidR="001F0548" w:rsidRDefault="001F0548" w:rsidP="001F0548">
      <w:pPr>
        <w:pStyle w:val="LetterheadSignatureName"/>
        <w:jc w:val="center"/>
        <w:rPr>
          <w:b/>
        </w:rPr>
      </w:pPr>
      <w:r w:rsidRPr="00836C16">
        <w:rPr>
          <w:b/>
        </w:rPr>
        <w:t xml:space="preserve"> </w:t>
      </w:r>
      <w:r w:rsidR="00D5260E" w:rsidRPr="00836C16">
        <w:rPr>
          <w:b/>
        </w:rPr>
        <w:t>1:00PM-</w:t>
      </w:r>
      <w:r w:rsidR="00F7300B">
        <w:rPr>
          <w:b/>
        </w:rPr>
        <w:t>5</w:t>
      </w:r>
      <w:r w:rsidR="00CF5C39" w:rsidRPr="00836C16">
        <w:rPr>
          <w:b/>
        </w:rPr>
        <w:t>:00PM</w:t>
      </w:r>
    </w:p>
    <w:p w14:paraId="79E9A7E9" w14:textId="09D839DD" w:rsidR="00F85EEF" w:rsidRPr="00836C16" w:rsidRDefault="00F85EEF" w:rsidP="001F0548">
      <w:pPr>
        <w:pStyle w:val="LetterheadSignatureName"/>
        <w:jc w:val="center"/>
        <w:rPr>
          <w:b/>
        </w:rPr>
      </w:pPr>
      <w:r>
        <w:rPr>
          <w:b/>
        </w:rPr>
        <w:t xml:space="preserve">Remotely by Webinar </w:t>
      </w:r>
    </w:p>
    <w:p w14:paraId="18E86099" w14:textId="46BC3DD3" w:rsidR="001F48CA" w:rsidRPr="001F48CA" w:rsidRDefault="001F0548" w:rsidP="007D5683">
      <w:pPr>
        <w:pStyle w:val="LetterheadSignatureName"/>
        <w:jc w:val="center"/>
      </w:pPr>
      <w:r w:rsidRPr="00836C16">
        <w:rPr>
          <w:b/>
        </w:rPr>
        <w:t xml:space="preserve"> </w:t>
      </w:r>
    </w:p>
    <w:p w14:paraId="18E8609C" w14:textId="09F45E03" w:rsidR="001F48CA" w:rsidRPr="00815C98" w:rsidRDefault="00815C98" w:rsidP="00E30B5E">
      <w:pPr>
        <w:pStyle w:val="LetterheadSignatureName"/>
      </w:pPr>
      <w:r>
        <w:t>In recognition of</w:t>
      </w:r>
      <w:r w:rsidR="00873D3F">
        <w:t xml:space="preserve"> the unprecedented </w:t>
      </w:r>
      <w:r w:rsidR="00F27297">
        <w:t>COVID-19 pandemic</w:t>
      </w:r>
      <w:r w:rsidR="003B7F9D">
        <w:t xml:space="preserve"> </w:t>
      </w:r>
      <w:r w:rsidR="00F27297">
        <w:t>we</w:t>
      </w:r>
      <w:r w:rsidR="003B7F9D">
        <w:t xml:space="preserve"> </w:t>
      </w:r>
      <w:r w:rsidR="00873D3F">
        <w:t>are facing, this year’s Consultation will be held</w:t>
      </w:r>
      <w:r w:rsidR="00600F4D">
        <w:t xml:space="preserve"> remotely</w:t>
      </w:r>
      <w:r w:rsidR="00873D3F">
        <w:t xml:space="preserve"> by webinar</w:t>
      </w:r>
      <w:r w:rsidR="00600F4D">
        <w:t xml:space="preserve"> only</w:t>
      </w:r>
      <w:r w:rsidR="00873D3F">
        <w:t>.</w:t>
      </w:r>
      <w:r w:rsidR="00620915">
        <w:t xml:space="preserve"> For more information or to</w:t>
      </w:r>
      <w:r w:rsidR="00E76F46">
        <w:t xml:space="preserve"> register for this event, please email </w:t>
      </w:r>
      <w:hyperlink r:id="rId11" w:history="1">
        <w:r w:rsidR="008006CD" w:rsidRPr="00C442F4">
          <w:rPr>
            <w:rStyle w:val="Hyperlink"/>
          </w:rPr>
          <w:t>tribalconsultation@covered.ca.gov</w:t>
        </w:r>
      </w:hyperlink>
      <w:r w:rsidR="000F1B92">
        <w:t xml:space="preserve">. </w:t>
      </w:r>
    </w:p>
    <w:p w14:paraId="18E8609D" w14:textId="77777777" w:rsidR="001F48CA" w:rsidRDefault="001F48CA" w:rsidP="001F48CA">
      <w:pPr>
        <w:pStyle w:val="LetterheadSignatureName"/>
      </w:pPr>
    </w:p>
    <w:p w14:paraId="18E8609E" w14:textId="16D31351" w:rsidR="001F48CA" w:rsidRPr="001F48CA" w:rsidRDefault="00FC3A3F" w:rsidP="001F48CA">
      <w:pPr>
        <w:pStyle w:val="LetterheadSignatureName"/>
      </w:pPr>
      <w:r w:rsidRPr="001F48CA">
        <w:t xml:space="preserve">Covered California is committed to strengthening and sustaining an effective government-to-government relationship </w:t>
      </w:r>
      <w:r>
        <w:t xml:space="preserve">with California </w:t>
      </w:r>
      <w:r w:rsidRPr="001F48CA">
        <w:t>Tribes through a meaningful consultation process</w:t>
      </w:r>
      <w:r>
        <w:t xml:space="preserve">. </w:t>
      </w:r>
      <w:r w:rsidR="001F48CA" w:rsidRPr="001F48CA">
        <w:t xml:space="preserve">Thank you and we look forward to seeing you on </w:t>
      </w:r>
      <w:r w:rsidR="00EF2FA4">
        <w:t>October 1</w:t>
      </w:r>
      <w:r w:rsidR="00600F4D">
        <w:t>2</w:t>
      </w:r>
      <w:r w:rsidR="0082046B" w:rsidRPr="00CF5C39">
        <w:t>th</w:t>
      </w:r>
      <w:r w:rsidR="001F48CA" w:rsidRPr="00CF5C39">
        <w:t>.</w:t>
      </w:r>
    </w:p>
    <w:p w14:paraId="18E8609F" w14:textId="77777777" w:rsidR="001F48CA" w:rsidRPr="001F48CA" w:rsidRDefault="00296E6C" w:rsidP="001F48CA">
      <w:pPr>
        <w:pStyle w:val="LetterheadSignatureNam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E860A5" wp14:editId="18E860A6">
            <wp:simplePos x="0" y="0"/>
            <wp:positionH relativeFrom="column">
              <wp:posOffset>-632460</wp:posOffset>
            </wp:positionH>
            <wp:positionV relativeFrom="paragraph">
              <wp:posOffset>180975</wp:posOffset>
            </wp:positionV>
            <wp:extent cx="2598420" cy="7543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4" t="25610" r="24229" b="6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860A0" w14:textId="77777777" w:rsidR="001F48CA" w:rsidRDefault="001F48CA" w:rsidP="001F48CA">
      <w:pPr>
        <w:pStyle w:val="LetterheadSignatureName"/>
      </w:pPr>
      <w:r w:rsidRPr="001F48CA">
        <w:t>Sincerely,</w:t>
      </w:r>
    </w:p>
    <w:p w14:paraId="18E860A1" w14:textId="77777777" w:rsidR="00FC3A3F" w:rsidRDefault="00FC3A3F" w:rsidP="001F48CA">
      <w:pPr>
        <w:pStyle w:val="LetterheadSignatureName"/>
      </w:pPr>
    </w:p>
    <w:p w14:paraId="18E860A2" w14:textId="77777777" w:rsidR="00FC3A3F" w:rsidRDefault="00FC3A3F" w:rsidP="001F48CA">
      <w:pPr>
        <w:pStyle w:val="LetterheadSignatureName"/>
      </w:pPr>
    </w:p>
    <w:p w14:paraId="18E860A3" w14:textId="77777777" w:rsidR="004A1B5F" w:rsidRDefault="001F48CA" w:rsidP="001F48CA">
      <w:pPr>
        <w:pStyle w:val="LetterheadSignatureName"/>
      </w:pPr>
      <w:r w:rsidRPr="001F48CA">
        <w:t xml:space="preserve">Peter </w:t>
      </w:r>
      <w:r w:rsidR="007D12FB">
        <w:t xml:space="preserve">V. </w:t>
      </w:r>
      <w:r w:rsidRPr="001F48CA">
        <w:t>Lee</w:t>
      </w:r>
    </w:p>
    <w:p w14:paraId="18E860A4" w14:textId="77777777" w:rsidR="007D12FB" w:rsidRPr="008D0E39" w:rsidRDefault="007D12FB" w:rsidP="001F48CA">
      <w:pPr>
        <w:pStyle w:val="LetterheadSignatureName"/>
      </w:pPr>
      <w:r>
        <w:t>Executive Director</w:t>
      </w:r>
    </w:p>
    <w:sectPr w:rsidR="007D12FB" w:rsidRPr="008D0E39" w:rsidSect="009818A8">
      <w:head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10034" w14:textId="77777777" w:rsidR="003A41BC" w:rsidRDefault="003A41BC" w:rsidP="001E7DF9">
      <w:r>
        <w:separator/>
      </w:r>
    </w:p>
  </w:endnote>
  <w:endnote w:type="continuationSeparator" w:id="0">
    <w:p w14:paraId="62FF9912" w14:textId="77777777" w:rsidR="003A41BC" w:rsidRDefault="003A41BC" w:rsidP="001E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60AE" w14:textId="77777777" w:rsidR="008D25DA" w:rsidRPr="0096731C" w:rsidRDefault="00A249AB" w:rsidP="00B3492F">
    <w:pPr>
      <w:pStyle w:val="Footer"/>
      <w:ind w:left="-14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E860B1" wp14:editId="18E860B2">
          <wp:simplePos x="0" y="0"/>
          <wp:positionH relativeFrom="page">
            <wp:posOffset>-28575</wp:posOffset>
          </wp:positionH>
          <wp:positionV relativeFrom="page">
            <wp:posOffset>9250680</wp:posOffset>
          </wp:positionV>
          <wp:extent cx="7823001" cy="633047"/>
          <wp:effectExtent l="0" t="0" r="0" b="254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 footer-0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32089"/>
                  <a:stretch/>
                </pic:blipFill>
                <pic:spPr bwMode="auto">
                  <a:xfrm>
                    <a:off x="0" y="0"/>
                    <a:ext cx="7823001" cy="633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91C0B" w14:textId="77777777" w:rsidR="003A41BC" w:rsidRDefault="003A41BC" w:rsidP="001E7DF9">
      <w:r>
        <w:separator/>
      </w:r>
    </w:p>
  </w:footnote>
  <w:footnote w:type="continuationSeparator" w:id="0">
    <w:p w14:paraId="162299A4" w14:textId="77777777" w:rsidR="003A41BC" w:rsidRDefault="003A41BC" w:rsidP="001E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60AB" w14:textId="77777777" w:rsidR="008D25DA" w:rsidRPr="008D0E39" w:rsidRDefault="00506253" w:rsidP="008D0E39">
    <w:pPr>
      <w:pStyle w:val="LetterheadSecondPageHeaderDate"/>
      <w:rPr>
        <w:rStyle w:val="LetterheadSecondPageHeaderDateChar"/>
      </w:rPr>
    </w:pPr>
    <w:r>
      <w:t>July 9</w:t>
    </w:r>
    <w:r w:rsidR="008D25DA">
      <w:t>, 201</w:t>
    </w:r>
    <w:r w:rsidR="00B46BC7">
      <w:t>5</w:t>
    </w:r>
  </w:p>
  <w:p w14:paraId="18E860AC" w14:textId="77777777" w:rsidR="008D25DA" w:rsidRPr="00D36818" w:rsidRDefault="008D25DA" w:rsidP="00D36818">
    <w:pPr>
      <w:pStyle w:val="LetterheadSecondPageHeaderPg"/>
      <w:rPr>
        <w:rStyle w:val="LetterheadSecondPageHeaderPgChar"/>
      </w:rPr>
    </w:pPr>
    <w:r w:rsidRPr="006809D1">
      <w:t xml:space="preserve">Page </w:t>
    </w:r>
    <w:r w:rsidRPr="006809D1">
      <w:fldChar w:fldCharType="begin"/>
    </w:r>
    <w:r w:rsidRPr="006809D1">
      <w:instrText xml:space="preserve"> PAGE   \* MERGEFORMAT </w:instrText>
    </w:r>
    <w:r w:rsidRPr="006809D1">
      <w:fldChar w:fldCharType="separate"/>
    </w:r>
    <w:r w:rsidR="001C6234">
      <w:rPr>
        <w:noProof/>
      </w:rPr>
      <w:t>1</w:t>
    </w:r>
    <w:r w:rsidRPr="006809D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60AD" w14:textId="77777777" w:rsidR="008D25DA" w:rsidRPr="00D36818" w:rsidRDefault="001F48CA" w:rsidP="001F48CA">
    <w:pPr>
      <w:pStyle w:val="LetterheadFirstPageHeader"/>
      <w:spacing w:before="1000"/>
      <w:jc w:val="center"/>
    </w:pPr>
    <w:r w:rsidRPr="001F48CA">
      <w:rPr>
        <w:noProof/>
      </w:rPr>
      <w:drawing>
        <wp:inline distT="0" distB="0" distL="0" distR="0" wp14:anchorId="18E860AF" wp14:editId="18E860B0">
          <wp:extent cx="1381125" cy="1541255"/>
          <wp:effectExtent l="0" t="0" r="0" b="1905"/>
          <wp:docPr id="4" name="Picture 4" descr="G:\@Government Relations\1. Staff Folders\Waynee Lucero\Tribal\2016 Tribal Consultation\AIA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@Government Relations\1. Staff Folders\Waynee Lucero\Tribal\2016 Tribal Consultation\AIA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26" cy="1543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242E3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67"/>
    <w:rsid w:val="00002A2F"/>
    <w:rsid w:val="00004595"/>
    <w:rsid w:val="00020ACA"/>
    <w:rsid w:val="000421FE"/>
    <w:rsid w:val="0007162E"/>
    <w:rsid w:val="00082A50"/>
    <w:rsid w:val="00085F5B"/>
    <w:rsid w:val="000C2A24"/>
    <w:rsid w:val="000C77A8"/>
    <w:rsid w:val="000E003E"/>
    <w:rsid w:val="000F1B92"/>
    <w:rsid w:val="00144024"/>
    <w:rsid w:val="00152167"/>
    <w:rsid w:val="00153718"/>
    <w:rsid w:val="00176188"/>
    <w:rsid w:val="001849D6"/>
    <w:rsid w:val="0019071C"/>
    <w:rsid w:val="001A1649"/>
    <w:rsid w:val="001C41CD"/>
    <w:rsid w:val="001C6234"/>
    <w:rsid w:val="001C6C05"/>
    <w:rsid w:val="001C7FE1"/>
    <w:rsid w:val="001D098C"/>
    <w:rsid w:val="001E76E4"/>
    <w:rsid w:val="001E7DF9"/>
    <w:rsid w:val="001F0548"/>
    <w:rsid w:val="001F48CA"/>
    <w:rsid w:val="00207DDB"/>
    <w:rsid w:val="00220620"/>
    <w:rsid w:val="00222B99"/>
    <w:rsid w:val="00235222"/>
    <w:rsid w:val="0023573C"/>
    <w:rsid w:val="00250DCF"/>
    <w:rsid w:val="002616F2"/>
    <w:rsid w:val="00261EFA"/>
    <w:rsid w:val="002921B0"/>
    <w:rsid w:val="00296E6C"/>
    <w:rsid w:val="002A753F"/>
    <w:rsid w:val="002B50E7"/>
    <w:rsid w:val="002C56C8"/>
    <w:rsid w:val="002C6175"/>
    <w:rsid w:val="002D27DB"/>
    <w:rsid w:val="002E1105"/>
    <w:rsid w:val="002E1BF6"/>
    <w:rsid w:val="002E3C08"/>
    <w:rsid w:val="002F2ADE"/>
    <w:rsid w:val="00312ACB"/>
    <w:rsid w:val="00315DF9"/>
    <w:rsid w:val="003715A1"/>
    <w:rsid w:val="00392BC3"/>
    <w:rsid w:val="003A41BC"/>
    <w:rsid w:val="003B7F9D"/>
    <w:rsid w:val="003E7DEE"/>
    <w:rsid w:val="003F0961"/>
    <w:rsid w:val="003F3A99"/>
    <w:rsid w:val="00410D84"/>
    <w:rsid w:val="0042243B"/>
    <w:rsid w:val="00434F20"/>
    <w:rsid w:val="004512A0"/>
    <w:rsid w:val="004514D9"/>
    <w:rsid w:val="00475004"/>
    <w:rsid w:val="00475320"/>
    <w:rsid w:val="004A1B5F"/>
    <w:rsid w:val="004B5B0A"/>
    <w:rsid w:val="004C7E29"/>
    <w:rsid w:val="00506253"/>
    <w:rsid w:val="00515352"/>
    <w:rsid w:val="00515A2E"/>
    <w:rsid w:val="00521BF0"/>
    <w:rsid w:val="00544737"/>
    <w:rsid w:val="00565C0F"/>
    <w:rsid w:val="0056751F"/>
    <w:rsid w:val="00571E64"/>
    <w:rsid w:val="00590955"/>
    <w:rsid w:val="0059222A"/>
    <w:rsid w:val="00596487"/>
    <w:rsid w:val="005B5553"/>
    <w:rsid w:val="005D16E5"/>
    <w:rsid w:val="005D17EB"/>
    <w:rsid w:val="005D4DFA"/>
    <w:rsid w:val="005E09A2"/>
    <w:rsid w:val="005E2956"/>
    <w:rsid w:val="005F4B10"/>
    <w:rsid w:val="00600F4D"/>
    <w:rsid w:val="0061316F"/>
    <w:rsid w:val="00620915"/>
    <w:rsid w:val="00635712"/>
    <w:rsid w:val="00642C9A"/>
    <w:rsid w:val="0065103B"/>
    <w:rsid w:val="00663901"/>
    <w:rsid w:val="00674758"/>
    <w:rsid w:val="006809D1"/>
    <w:rsid w:val="006F2A3D"/>
    <w:rsid w:val="00707959"/>
    <w:rsid w:val="00714EF3"/>
    <w:rsid w:val="007422A3"/>
    <w:rsid w:val="00751220"/>
    <w:rsid w:val="0075662C"/>
    <w:rsid w:val="007941D2"/>
    <w:rsid w:val="007A118C"/>
    <w:rsid w:val="007A3366"/>
    <w:rsid w:val="007D12FB"/>
    <w:rsid w:val="007D5683"/>
    <w:rsid w:val="007E011B"/>
    <w:rsid w:val="007F0944"/>
    <w:rsid w:val="007F1DB4"/>
    <w:rsid w:val="008006CD"/>
    <w:rsid w:val="00812510"/>
    <w:rsid w:val="00815C98"/>
    <w:rsid w:val="0082046B"/>
    <w:rsid w:val="00833C00"/>
    <w:rsid w:val="00836C16"/>
    <w:rsid w:val="008401AC"/>
    <w:rsid w:val="00844D64"/>
    <w:rsid w:val="008627A9"/>
    <w:rsid w:val="00873A48"/>
    <w:rsid w:val="00873D3F"/>
    <w:rsid w:val="008921C8"/>
    <w:rsid w:val="008A1A81"/>
    <w:rsid w:val="008B0039"/>
    <w:rsid w:val="008B7CCE"/>
    <w:rsid w:val="008C0886"/>
    <w:rsid w:val="008D0E39"/>
    <w:rsid w:val="008D25DA"/>
    <w:rsid w:val="008F4477"/>
    <w:rsid w:val="008F468C"/>
    <w:rsid w:val="00901775"/>
    <w:rsid w:val="009538AA"/>
    <w:rsid w:val="00965F0F"/>
    <w:rsid w:val="0096731C"/>
    <w:rsid w:val="00972EB3"/>
    <w:rsid w:val="009818A8"/>
    <w:rsid w:val="00984FF8"/>
    <w:rsid w:val="0099676E"/>
    <w:rsid w:val="009A5D37"/>
    <w:rsid w:val="009C71EC"/>
    <w:rsid w:val="009E3A56"/>
    <w:rsid w:val="009F4714"/>
    <w:rsid w:val="009F7AEF"/>
    <w:rsid w:val="00A02873"/>
    <w:rsid w:val="00A10083"/>
    <w:rsid w:val="00A17F8F"/>
    <w:rsid w:val="00A249AB"/>
    <w:rsid w:val="00A26090"/>
    <w:rsid w:val="00A55C4E"/>
    <w:rsid w:val="00A60B0E"/>
    <w:rsid w:val="00A6676D"/>
    <w:rsid w:val="00A9104E"/>
    <w:rsid w:val="00A9798E"/>
    <w:rsid w:val="00AF2A23"/>
    <w:rsid w:val="00B0582E"/>
    <w:rsid w:val="00B12DE1"/>
    <w:rsid w:val="00B13942"/>
    <w:rsid w:val="00B26BFA"/>
    <w:rsid w:val="00B3492F"/>
    <w:rsid w:val="00B42C06"/>
    <w:rsid w:val="00B4428A"/>
    <w:rsid w:val="00B46BC7"/>
    <w:rsid w:val="00B46F5C"/>
    <w:rsid w:val="00B865FA"/>
    <w:rsid w:val="00B910F5"/>
    <w:rsid w:val="00BA30FB"/>
    <w:rsid w:val="00BB0659"/>
    <w:rsid w:val="00BC2818"/>
    <w:rsid w:val="00BC4838"/>
    <w:rsid w:val="00BD325B"/>
    <w:rsid w:val="00BE321E"/>
    <w:rsid w:val="00BF142F"/>
    <w:rsid w:val="00BF15DD"/>
    <w:rsid w:val="00BF681B"/>
    <w:rsid w:val="00C4149A"/>
    <w:rsid w:val="00C47765"/>
    <w:rsid w:val="00C70C1D"/>
    <w:rsid w:val="00CA7499"/>
    <w:rsid w:val="00CC30F6"/>
    <w:rsid w:val="00CC5F2B"/>
    <w:rsid w:val="00CD7A4B"/>
    <w:rsid w:val="00CE5AA3"/>
    <w:rsid w:val="00CF5C39"/>
    <w:rsid w:val="00D028D7"/>
    <w:rsid w:val="00D2203D"/>
    <w:rsid w:val="00D261E2"/>
    <w:rsid w:val="00D36818"/>
    <w:rsid w:val="00D37880"/>
    <w:rsid w:val="00D42919"/>
    <w:rsid w:val="00D5260E"/>
    <w:rsid w:val="00D727F9"/>
    <w:rsid w:val="00D836A5"/>
    <w:rsid w:val="00D83C39"/>
    <w:rsid w:val="00D848E0"/>
    <w:rsid w:val="00D852BA"/>
    <w:rsid w:val="00D917F7"/>
    <w:rsid w:val="00D91DE3"/>
    <w:rsid w:val="00DA69C2"/>
    <w:rsid w:val="00DB7463"/>
    <w:rsid w:val="00DC321A"/>
    <w:rsid w:val="00DD0BB0"/>
    <w:rsid w:val="00DE6C4A"/>
    <w:rsid w:val="00E15FAA"/>
    <w:rsid w:val="00E30B5E"/>
    <w:rsid w:val="00E31E48"/>
    <w:rsid w:val="00E41E43"/>
    <w:rsid w:val="00E7095D"/>
    <w:rsid w:val="00E71306"/>
    <w:rsid w:val="00E76F46"/>
    <w:rsid w:val="00E82DB8"/>
    <w:rsid w:val="00E85FAD"/>
    <w:rsid w:val="00E908EA"/>
    <w:rsid w:val="00EA2B5E"/>
    <w:rsid w:val="00ED5B66"/>
    <w:rsid w:val="00EE59E1"/>
    <w:rsid w:val="00EF2FA4"/>
    <w:rsid w:val="00EF4524"/>
    <w:rsid w:val="00EF59A9"/>
    <w:rsid w:val="00EF65F0"/>
    <w:rsid w:val="00F028B4"/>
    <w:rsid w:val="00F11A16"/>
    <w:rsid w:val="00F12BFF"/>
    <w:rsid w:val="00F27297"/>
    <w:rsid w:val="00F374FB"/>
    <w:rsid w:val="00F46010"/>
    <w:rsid w:val="00F510B5"/>
    <w:rsid w:val="00F574DB"/>
    <w:rsid w:val="00F7300B"/>
    <w:rsid w:val="00F85EEF"/>
    <w:rsid w:val="00F860FE"/>
    <w:rsid w:val="00F91B48"/>
    <w:rsid w:val="00FA18BB"/>
    <w:rsid w:val="00FB3008"/>
    <w:rsid w:val="00FC3A3F"/>
    <w:rsid w:val="00FE00FA"/>
    <w:rsid w:val="00FE736B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E8608C"/>
  <w14:defaultImageDpi w14:val="300"/>
  <w15:docId w15:val="{CA334D5F-DD6F-4DEA-8D92-ED58B7BE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0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10F5"/>
    <w:rPr>
      <w:rFonts w:ascii="Tahoma" w:hAnsi="Tahoma" w:cs="Tahoma"/>
      <w:sz w:val="16"/>
      <w:szCs w:val="16"/>
    </w:rPr>
  </w:style>
  <w:style w:type="paragraph" w:customStyle="1" w:styleId="LetterheadSincerely">
    <w:name w:val="Letterhead Sincerely"/>
    <w:next w:val="LetterheadSignatureName"/>
    <w:qFormat/>
    <w:rsid w:val="00B910F5"/>
    <w:pPr>
      <w:spacing w:after="600" w:line="276" w:lineRule="auto"/>
    </w:pPr>
    <w:rPr>
      <w:sz w:val="24"/>
      <w:szCs w:val="24"/>
    </w:rPr>
  </w:style>
  <w:style w:type="paragraph" w:customStyle="1" w:styleId="LetterheadBodyText">
    <w:name w:val="Letterhead Body Text"/>
    <w:qFormat/>
    <w:rsid w:val="00B910F5"/>
    <w:pPr>
      <w:spacing w:after="280" w:line="276" w:lineRule="auto"/>
    </w:pPr>
    <w:rPr>
      <w:sz w:val="24"/>
      <w:szCs w:val="24"/>
    </w:rPr>
  </w:style>
  <w:style w:type="paragraph" w:customStyle="1" w:styleId="LetterheadDearMrMs">
    <w:name w:val="Letterhead Dear Mr/Ms"/>
    <w:next w:val="LetterheadBodyText"/>
    <w:link w:val="LetterheadDearMrMsChar"/>
    <w:qFormat/>
    <w:rsid w:val="00B910F5"/>
    <w:pPr>
      <w:spacing w:before="280" w:after="280" w:line="276" w:lineRule="auto"/>
    </w:pPr>
    <w:rPr>
      <w:sz w:val="24"/>
      <w:szCs w:val="24"/>
    </w:rPr>
  </w:style>
  <w:style w:type="paragraph" w:customStyle="1" w:styleId="LetterheadAddressee">
    <w:name w:val="Letterhead Addressee"/>
    <w:next w:val="LetterheadDearMrMs"/>
    <w:qFormat/>
    <w:rsid w:val="00B910F5"/>
    <w:pPr>
      <w:spacing w:line="260" w:lineRule="exact"/>
    </w:pPr>
    <w:rPr>
      <w:sz w:val="24"/>
      <w:szCs w:val="24"/>
    </w:rPr>
  </w:style>
  <w:style w:type="character" w:customStyle="1" w:styleId="LetterheadDearMrMsChar">
    <w:name w:val="Letterhead Dear Mr/Ms Char"/>
    <w:link w:val="LetterheadDearMrMs"/>
    <w:rsid w:val="00B910F5"/>
    <w:rPr>
      <w:sz w:val="24"/>
      <w:szCs w:val="24"/>
    </w:rPr>
  </w:style>
  <w:style w:type="paragraph" w:customStyle="1" w:styleId="LetterheadDate">
    <w:name w:val="Letterhead Date"/>
    <w:next w:val="LetterheadAddressee"/>
    <w:qFormat/>
    <w:rsid w:val="00B910F5"/>
    <w:pPr>
      <w:spacing w:before="440" w:after="400" w:line="276" w:lineRule="auto"/>
    </w:pPr>
    <w:rPr>
      <w:sz w:val="24"/>
      <w:szCs w:val="24"/>
    </w:rPr>
  </w:style>
  <w:style w:type="paragraph" w:customStyle="1" w:styleId="LetterheadSignatureName">
    <w:name w:val="Letterhead Signature Name"/>
    <w:qFormat/>
    <w:rsid w:val="00B910F5"/>
    <w:pPr>
      <w:spacing w:line="210" w:lineRule="atLeast"/>
    </w:pPr>
    <w:rPr>
      <w:sz w:val="24"/>
      <w:szCs w:val="24"/>
    </w:rPr>
  </w:style>
  <w:style w:type="paragraph" w:customStyle="1" w:styleId="LetterheadFirstPageHeader">
    <w:name w:val="Letterhead First Page Header"/>
    <w:basedOn w:val="Normal"/>
    <w:link w:val="LetterheadFirstPageHeaderChar"/>
    <w:qFormat/>
    <w:rsid w:val="00B910F5"/>
    <w:pPr>
      <w:tabs>
        <w:tab w:val="center" w:pos="4680"/>
        <w:tab w:val="right" w:pos="9360"/>
      </w:tabs>
      <w:spacing w:before="1080"/>
    </w:pPr>
  </w:style>
  <w:style w:type="paragraph" w:customStyle="1" w:styleId="LetterheadFirstPageFooter">
    <w:name w:val="Letterhead First Page Footer"/>
    <w:basedOn w:val="Normal"/>
    <w:link w:val="LetterheadFirstPageFooterChar"/>
    <w:qFormat/>
    <w:rsid w:val="00B910F5"/>
    <w:pPr>
      <w:tabs>
        <w:tab w:val="center" w:pos="4680"/>
        <w:tab w:val="right" w:pos="8640"/>
      </w:tabs>
      <w:spacing w:before="480" w:after="480"/>
      <w:jc w:val="center"/>
    </w:pPr>
  </w:style>
  <w:style w:type="character" w:customStyle="1" w:styleId="LetterheadFirstPageHeaderChar">
    <w:name w:val="Letterhead First Page Header Char"/>
    <w:link w:val="LetterheadFirstPageHeader"/>
    <w:rsid w:val="00B910F5"/>
    <w:rPr>
      <w:rFonts w:ascii="Times New Roman" w:hAnsi="Times New Roman"/>
      <w:sz w:val="24"/>
      <w:szCs w:val="24"/>
    </w:rPr>
  </w:style>
  <w:style w:type="paragraph" w:customStyle="1" w:styleId="LetterheadSecondPageHeaderDate">
    <w:name w:val="Letterhead Second Page Header Date"/>
    <w:basedOn w:val="Normal"/>
    <w:link w:val="LetterheadSecondPageHeaderDateChar"/>
    <w:qFormat/>
    <w:rsid w:val="00B910F5"/>
    <w:pPr>
      <w:spacing w:before="480"/>
      <w:jc w:val="right"/>
    </w:pPr>
    <w:rPr>
      <w:rFonts w:ascii="Arial" w:hAnsi="Arial"/>
      <w:sz w:val="18"/>
    </w:rPr>
  </w:style>
  <w:style w:type="character" w:customStyle="1" w:styleId="LetterheadFirstPageFooterChar">
    <w:name w:val="Letterhead First Page Footer Char"/>
    <w:link w:val="LetterheadFirstPageFooter"/>
    <w:rsid w:val="00B910F5"/>
    <w:rPr>
      <w:rFonts w:ascii="Times New Roman" w:hAnsi="Times New Roman"/>
      <w:sz w:val="24"/>
      <w:szCs w:val="24"/>
    </w:rPr>
  </w:style>
  <w:style w:type="paragraph" w:customStyle="1" w:styleId="LetterheadSecondPageHeaderPg">
    <w:name w:val="Letterhead Second Page Header Pg#"/>
    <w:basedOn w:val="Normal"/>
    <w:link w:val="LetterheadSecondPageHeaderPgChar"/>
    <w:qFormat/>
    <w:rsid w:val="00B910F5"/>
    <w:pPr>
      <w:spacing w:after="360"/>
      <w:jc w:val="right"/>
    </w:pPr>
    <w:rPr>
      <w:rFonts w:ascii="Arial" w:hAnsi="Arial"/>
      <w:sz w:val="18"/>
    </w:rPr>
  </w:style>
  <w:style w:type="character" w:customStyle="1" w:styleId="LetterheadSecondPageHeaderDateChar">
    <w:name w:val="Letterhead Second Page Header Date Char"/>
    <w:link w:val="LetterheadSecondPageHeaderDate"/>
    <w:rsid w:val="00B910F5"/>
    <w:rPr>
      <w:sz w:val="18"/>
      <w:szCs w:val="24"/>
    </w:rPr>
  </w:style>
  <w:style w:type="character" w:customStyle="1" w:styleId="LetterheadSecondPageHeaderPgChar">
    <w:name w:val="Letterhead Second Page Header Pg# Char"/>
    <w:link w:val="LetterheadSecondPageHeaderPg"/>
    <w:rsid w:val="00B910F5"/>
    <w:rPr>
      <w:sz w:val="18"/>
      <w:szCs w:val="24"/>
    </w:rPr>
  </w:style>
  <w:style w:type="character" w:customStyle="1" w:styleId="LetterheadHyperlink">
    <w:name w:val="Letterhead Hyperlink"/>
    <w:uiPriority w:val="1"/>
    <w:qFormat/>
    <w:rsid w:val="00B910F5"/>
    <w:rPr>
      <w:color w:val="0000FF"/>
      <w:u w:val="single"/>
    </w:rPr>
  </w:style>
  <w:style w:type="paragraph" w:customStyle="1" w:styleId="LetterheadRe">
    <w:name w:val="Letterhead Re"/>
    <w:basedOn w:val="LetterheadDearMrMs"/>
    <w:qFormat/>
    <w:rsid w:val="00B910F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910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10F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0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10F5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91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0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10F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0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10F5"/>
    <w:rPr>
      <w:rFonts w:ascii="Times New Roman" w:hAnsi="Times New Roman"/>
      <w:b/>
      <w:bCs/>
    </w:rPr>
  </w:style>
  <w:style w:type="table" w:styleId="PlainTable2">
    <w:name w:val="Plain Table 2"/>
    <w:basedOn w:val="TableNormal"/>
    <w:uiPriority w:val="73"/>
    <w:rsid w:val="00B910F5"/>
    <w:rPr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uiPriority w:val="99"/>
    <w:unhideWhenUsed/>
    <w:rsid w:val="00B910F5"/>
    <w:rPr>
      <w:color w:val="0563C1"/>
      <w:u w:val="single"/>
    </w:rPr>
  </w:style>
  <w:style w:type="table" w:styleId="TableGrid">
    <w:name w:val="Table Grid"/>
    <w:basedOn w:val="TableNormal"/>
    <w:rsid w:val="00B910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910F5"/>
    <w:pPr>
      <w:ind w:left="720"/>
      <w:contextualSpacing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2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ibalconsultation@covered.c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CB04BBFC3146A3D587E0A25B52A2" ma:contentTypeVersion="12" ma:contentTypeDescription="Create a new document." ma:contentTypeScope="" ma:versionID="e1271508c6bdd20872c93385853c42c6">
  <xsd:schema xmlns:xsd="http://www.w3.org/2001/XMLSchema" xmlns:xs="http://www.w3.org/2001/XMLSchema" xmlns:p="http://schemas.microsoft.com/office/2006/metadata/properties" xmlns:ns3="09e0a79d-f40c-41ee-b90b-5ffeba146746" xmlns:ns4="9b769d5b-da80-443c-8c03-93befd180745" targetNamespace="http://schemas.microsoft.com/office/2006/metadata/properties" ma:root="true" ma:fieldsID="dc0fb11e0f1d3d50b1078759f2d7886f" ns3:_="" ns4:_="">
    <xsd:import namespace="09e0a79d-f40c-41ee-b90b-5ffeba146746"/>
    <xsd:import namespace="9b769d5b-da80-443c-8c03-93befd1807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0a79d-f40c-41ee-b90b-5ffeba146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9d5b-da80-443c-8c03-93befd18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51D959-E920-4451-AC9B-34BFB0B82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0a79d-f40c-41ee-b90b-5ffeba146746"/>
    <ds:schemaRef ds:uri="9b769d5b-da80-443c-8c03-93befd180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BD6E6-D4C3-491A-B904-520AC3FCC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28894-E35C-4E3E-AFDF-9BCFD1863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0FB686-4CED-4BD8-95BB-776313A8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Paul L (CoveredCA)</dc:creator>
  <cp:keywords/>
  <cp:lastModifiedBy>Bradfield, Kelly (CoveredCA)</cp:lastModifiedBy>
  <cp:revision>7</cp:revision>
  <cp:lastPrinted>2018-08-14T21:43:00Z</cp:lastPrinted>
  <dcterms:created xsi:type="dcterms:W3CDTF">2020-08-07T17:23:00Z</dcterms:created>
  <dcterms:modified xsi:type="dcterms:W3CDTF">2020-08-10T17:13:00Z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0x010100B41ACB04BBFC3146A3D587E0A25B52A2</vt:lpwstr>
  </property>
</Properties>
</file>