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PASS OR FAIL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665253" w:rsidP="004F2E39">
      <w:pPr>
        <w:tabs>
          <w:tab w:val="left" w:pos="2880"/>
          <w:tab w:val="left" w:pos="5760"/>
        </w:tabs>
        <w:contextualSpacing/>
        <w:rPr>
          <w:sz w:val="20"/>
          <w:szCs w:val="22"/>
        </w:rPr>
      </w:pPr>
      <w:r>
        <w:rPr>
          <w:sz w:val="20"/>
          <w:szCs w:val="22"/>
        </w:rPr>
        <w:t>____ Attachment 1-C</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665253">
        <w:rPr>
          <w:sz w:val="20"/>
          <w:szCs w:val="22"/>
        </w:rPr>
        <w:t>D</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 xml:space="preserve">Exhibit </w:t>
      </w:r>
      <w:r w:rsidR="00665253">
        <w:rPr>
          <w:sz w:val="20"/>
          <w:szCs w:val="22"/>
        </w:rPr>
        <w:t>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w:t>
      </w:r>
      <w:r w:rsidR="00665253">
        <w:rPr>
          <w:sz w:val="20"/>
          <w:szCs w:val="22"/>
        </w:rPr>
        <w:t>___ Attachment 2-F</w:t>
      </w:r>
      <w:r w:rsidR="00665253">
        <w:rPr>
          <w:sz w:val="20"/>
          <w:szCs w:val="22"/>
        </w:rPr>
        <w:tab/>
        <w:t>YES</w:t>
      </w:r>
      <w:r w:rsidR="00665253">
        <w:rPr>
          <w:sz w:val="20"/>
          <w:szCs w:val="22"/>
        </w:rPr>
        <w:tab/>
        <w:t>Exhibit E</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w:t>
      </w:r>
      <w:r w:rsidR="00665253">
        <w:rPr>
          <w:sz w:val="20"/>
          <w:szCs w:val="22"/>
        </w:rPr>
        <w:t>nt 2-G</w:t>
      </w:r>
      <w:r w:rsidR="00665253">
        <w:rPr>
          <w:sz w:val="20"/>
          <w:szCs w:val="22"/>
        </w:rPr>
        <w:tab/>
        <w:t>YES</w:t>
      </w:r>
      <w:r w:rsidR="00665253">
        <w:rPr>
          <w:sz w:val="20"/>
          <w:szCs w:val="22"/>
        </w:rPr>
        <w:tab/>
        <w:t>Exhibit F</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w:t>
      </w:r>
      <w:r w:rsidR="00665253">
        <w:rPr>
          <w:sz w:val="20"/>
          <w:szCs w:val="22"/>
        </w:rPr>
        <w:t>___ Attachment 2-H</w:t>
      </w:r>
      <w:r w:rsidR="00665253">
        <w:rPr>
          <w:sz w:val="20"/>
          <w:szCs w:val="22"/>
        </w:rPr>
        <w:tab/>
        <w:t>YES</w:t>
      </w:r>
      <w:r w:rsidR="00665253">
        <w:rPr>
          <w:sz w:val="20"/>
          <w:szCs w:val="22"/>
        </w:rPr>
        <w:tab/>
        <w:t>Exhibit G</w:t>
      </w:r>
      <w:bookmarkStart w:id="0" w:name="_GoBack"/>
      <w:bookmarkEnd w:id="0"/>
    </w:p>
    <w:sectPr w:rsidR="004F2E39" w:rsidRPr="00227F9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California Health Benefit Exchange – RFP HBEX 10</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4F2E39"/>
    <w:rsid w:val="00665253"/>
    <w:rsid w:val="00835B87"/>
    <w:rsid w:val="00CC2DC1"/>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45454-3180-413D-BFAF-CA8C85473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186</Words>
  <Characters>1063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8</cp:revision>
  <cp:lastPrinted>2012-09-04T19:43:00Z</cp:lastPrinted>
  <dcterms:created xsi:type="dcterms:W3CDTF">2012-09-04T19:29:00Z</dcterms:created>
  <dcterms:modified xsi:type="dcterms:W3CDTF">2012-10-25T20:40:00Z</dcterms:modified>
</cp:coreProperties>
</file>